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41" w:rsidRPr="00222AEA" w:rsidRDefault="000E4F41" w:rsidP="000E4F4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5"/>
          <w:szCs w:val="45"/>
          <w:u w:val="single"/>
          <w:lang w:eastAsia="ru-RU"/>
        </w:rPr>
      </w:pPr>
      <w:r w:rsidRPr="00222AEA">
        <w:rPr>
          <w:rFonts w:ascii="Times New Roman" w:eastAsia="Times New Roman" w:hAnsi="Times New Roman" w:cs="Times New Roman"/>
          <w:b/>
          <w:color w:val="FF0000"/>
          <w:kern w:val="36"/>
          <w:sz w:val="45"/>
          <w:szCs w:val="45"/>
          <w:u w:val="single"/>
          <w:lang w:eastAsia="ru-RU"/>
        </w:rPr>
        <w:t>Консультация по ФГОС для воспитателей</w:t>
      </w:r>
    </w:p>
    <w:p w:rsidR="000E4F41" w:rsidRPr="00222AEA" w:rsidRDefault="000E4F41" w:rsidP="000E4F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>Что такое Федеральный государственный стандарт дошкольного образования?</w:t>
      </w:r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Федеральные государственные стандарты устанавливаются в Российской Федерации в соответствии с требованием статьи 12 </w:t>
      </w:r>
      <w:r w:rsidRPr="00222A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«Закона об образовании»</w:t>
      </w:r>
      <w:r w:rsidRPr="00222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согласно статье 2 пункту 6 нового закона </w:t>
      </w:r>
      <w:r w:rsidRPr="00222A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образовании»</w:t>
      </w:r>
      <w:r w:rsidRPr="00222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представляют собой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>Что является отличительной особенностью Стандарта?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Впервые в истории дошкольное детство стало особым самоценным уровнем образования, ставящий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0E4F41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настоящее время дошкольное образование населению Российской Федерации предоставляется в различных моделях и формах, значительно различающихся и по условиям осуществления образовательного процесса, и по содержанию дошкольного образования. Вариативность дошкольного образования имеет ряд негативных последствий (осуществление образовательного процесса в условиях, не адекватных возрасту детей дошкольного возраста. </w:t>
      </w:r>
      <w:r w:rsidRPr="00222AEA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ФГОС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 осуществляет нормативно-правовое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 Т. е. 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</w:t>
      </w:r>
    </w:p>
    <w:p w:rsidR="00222AEA" w:rsidRPr="00222AEA" w:rsidRDefault="00222AEA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>Что является основными целями </w:t>
      </w:r>
      <w:r w:rsidRPr="00222AEA">
        <w:rPr>
          <w:rFonts w:ascii="Times New Roman" w:eastAsia="Times New Roman" w:hAnsi="Times New Roman" w:cs="Times New Roman"/>
          <w:b/>
          <w:bCs/>
          <w:color w:val="0070C0"/>
          <w:sz w:val="27"/>
          <w:lang w:eastAsia="ru-RU"/>
        </w:rPr>
        <w:t>ФГОС ДО</w:t>
      </w:r>
      <w:r w:rsidRPr="00222AEA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>?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обеспечения государством равенства возможностей для каждого ребенка в получении качественного дошкольного образования;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• сохранения единства образовательного пространства РФ относительно уровня дошкольного образования.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>Каковы основные принципы устанавливает </w:t>
      </w:r>
      <w:r w:rsidRPr="00222AEA">
        <w:rPr>
          <w:rFonts w:ascii="Times New Roman" w:eastAsia="Times New Roman" w:hAnsi="Times New Roman" w:cs="Times New Roman"/>
          <w:b/>
          <w:bCs/>
          <w:color w:val="0070C0"/>
          <w:sz w:val="27"/>
          <w:lang w:eastAsia="ru-RU"/>
        </w:rPr>
        <w:t>ФГОС ДО</w:t>
      </w:r>
      <w:r w:rsidRPr="00222AEA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>?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•поддержки разнообразия детства;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сохранения уникальности и </w:t>
      </w:r>
      <w:proofErr w:type="spellStart"/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самоценности</w:t>
      </w:r>
      <w:proofErr w:type="spellEnd"/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дошкольного детства как важного этапа в общем развитии человека;</w:t>
      </w:r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полноценного проживания ребёнком всех этапов дошкольного детства, амплификации </w:t>
      </w:r>
      <w:r w:rsidRPr="00222A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(обогащения)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детского развития;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создания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>Какие требования выдвигает новый </w:t>
      </w:r>
      <w:r w:rsidRPr="00222AEA">
        <w:rPr>
          <w:rFonts w:ascii="Times New Roman" w:eastAsia="Times New Roman" w:hAnsi="Times New Roman" w:cs="Times New Roman"/>
          <w:b/>
          <w:bCs/>
          <w:color w:val="0070C0"/>
          <w:sz w:val="27"/>
          <w:lang w:eastAsia="ru-RU"/>
        </w:rPr>
        <w:t>ФГОС ДО</w:t>
      </w:r>
      <w:r w:rsidRPr="00222AEA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>?</w:t>
      </w:r>
    </w:p>
    <w:p w:rsidR="00222AEA" w:rsidRPr="00222AEA" w:rsidRDefault="00222AEA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Стандарт выдвигает три группы требований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Требования к структуре образовательной программы дошкольного образования;</w:t>
      </w:r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Требования к условиям реализации образовательной программы дошкольного </w:t>
      </w:r>
      <w:proofErr w:type="spellStart"/>
      <w:proofErr w:type="gramStart"/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образования,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которые</w:t>
      </w:r>
      <w:proofErr w:type="spellEnd"/>
      <w:proofErr w:type="gramEnd"/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включают в себя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2.1.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требования к психолого- педагогическим условиям реализации основной образовательной программы дошкольного образования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2.2. к развивающей предметно-пространственной среде;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предметно-развивающая среда обеспечивает максимальную реализацию образовательного потенциала.</w:t>
      </w:r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Доступность среды предполагает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доступность для </w:t>
      </w:r>
      <w:r w:rsidRPr="00222AEA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воспитанников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всех помещений организации, где осуществляется образовательный процесс.</w:t>
      </w:r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свободный доступ </w:t>
      </w:r>
      <w:r w:rsidRPr="00222AEA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воспитанников к играм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игрушкам, материалам, пособиям, обеспечивающих все основные виды деятельности.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2.3. к кадровым условиям реализации основной образовательной программы дошкольного образования;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2.4. к материально-техническим условиям реализации основной образовательной программы дошкольного образования;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2.5. к финансовым условиям реализации основной образовательной программы дошкольного образования.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Требования к результатам освоения образовательной программы дошкольного образования.</w:t>
      </w:r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b/>
          <w:color w:val="0070C0"/>
          <w:sz w:val="27"/>
          <w:szCs w:val="27"/>
          <w:bdr w:val="none" w:sz="0" w:space="0" w:color="auto" w:frame="1"/>
          <w:lang w:eastAsia="ru-RU"/>
        </w:rPr>
        <w:t>Содержание Программы должно охватывать следующие ОО</w:t>
      </w:r>
      <w:r w:rsidRPr="00222AEA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>: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саморегуляции</w:t>
      </w:r>
      <w:proofErr w:type="spellEnd"/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Познавательно-речевое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Художественно-эстетическое развитие предполагает развитие предпосылок ценностно-смыслового </w:t>
      </w:r>
      <w:r w:rsidRPr="00222AEA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восприятия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понимания произведений искусства (словесного, музыкального, изобразительного, мира природы; становление эстетического отношения к окружающему миру; формирование элементарных представлений о видах искусства; </w:t>
      </w:r>
      <w:r w:rsidRPr="00222AEA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восприятие музыки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 </w:t>
      </w:r>
      <w:r w:rsidRPr="00222AEA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конструктивно-модельной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музыкальной и др.).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4.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Физическое развитие включает приобретение опыта в следующих видах деятельности детей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саморегуляции</w:t>
      </w:r>
      <w:proofErr w:type="spellEnd"/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Стандарт заложены требования к содержанию, которые будут ориентирами для разработчиков программ. Требования к результатам освоения представлены в виде целевых ориентиров дошкольного образования. Целевые ориентиры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 </w:t>
      </w:r>
      <w:r w:rsidRPr="00222AEA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воспитанников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«В Стандарте нет ничего о ЕГЭ для дошкольников, ничего о контроле и тестировании дошкольных учреждений; он не сводится к школьным формам жизни, — подчеркнул Александр </w:t>
      </w:r>
      <w:proofErr w:type="spellStart"/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Асмолов</w:t>
      </w:r>
      <w:proofErr w:type="spellEnd"/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руководитель рабочей группы по подготовке Стандарта. По его словам, в отличие от других стандартов, в </w:t>
      </w:r>
      <w:r w:rsidRPr="00222AEA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ФГОС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дошкольного образования освоение образовательных программ не сопровождается проведением промежуточных аттестаций и итоговой аттестации обучающихся.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b/>
          <w:color w:val="0070C0"/>
          <w:sz w:val="27"/>
          <w:szCs w:val="27"/>
          <w:bdr w:val="none" w:sz="0" w:space="0" w:color="auto" w:frame="1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</w:t>
      </w:r>
      <w:r w:rsidRPr="00222AEA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>: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2) оптимизации работы с группой детей.</w:t>
      </w:r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необходимости используется психологическая диагностика развития детей, которую проводят квалифицированные специалисты </w:t>
      </w:r>
      <w:r w:rsidRPr="00222A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(педагоги-психологи, психологи)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>Каков должен быть выпускник ДОУ?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не те дети, что были вчера.</w:t>
      </w:r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Пример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</w:t>
      </w:r>
    </w:p>
    <w:p w:rsidR="000E4F41" w:rsidRPr="00222AEA" w:rsidRDefault="000E4F41" w:rsidP="00222AE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>Каково участие родителей?</w:t>
      </w:r>
      <w:bookmarkStart w:id="0" w:name="_GoBack"/>
      <w:bookmarkEnd w:id="0"/>
    </w:p>
    <w:p w:rsidR="000E4F41" w:rsidRPr="00222AEA" w:rsidRDefault="000E4F41" w:rsidP="00222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 </w:t>
      </w:r>
      <w:r w:rsidRPr="00222A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«Закон Об образовании в РФ»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222A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«родители обязаны обеспечить получение детьми общего образования»</w:t>
      </w:r>
      <w:r w:rsidRPr="00222A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76D61" w:rsidRPr="00222AEA" w:rsidRDefault="00776D61" w:rsidP="00222AEA">
      <w:pPr>
        <w:jc w:val="both"/>
        <w:rPr>
          <w:rFonts w:ascii="Times New Roman" w:hAnsi="Times New Roman" w:cs="Times New Roman"/>
        </w:rPr>
      </w:pPr>
    </w:p>
    <w:sectPr w:rsidR="00776D61" w:rsidRPr="00222AEA" w:rsidSect="00222AE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F41"/>
    <w:rsid w:val="000E4F41"/>
    <w:rsid w:val="00222AEA"/>
    <w:rsid w:val="0077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CFF9D-2D8D-42E8-BB83-1C311575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61"/>
  </w:style>
  <w:style w:type="paragraph" w:styleId="1">
    <w:name w:val="heading 1"/>
    <w:basedOn w:val="a"/>
    <w:link w:val="10"/>
    <w:uiPriority w:val="9"/>
    <w:qFormat/>
    <w:rsid w:val="000E4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E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1648</Words>
  <Characters>9397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МБДОУ3</dc:creator>
  <cp:lastModifiedBy>Методкабинет</cp:lastModifiedBy>
  <cp:revision>3</cp:revision>
  <dcterms:created xsi:type="dcterms:W3CDTF">2021-04-11T18:50:00Z</dcterms:created>
  <dcterms:modified xsi:type="dcterms:W3CDTF">2021-04-12T11:40:00Z</dcterms:modified>
</cp:coreProperties>
</file>